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7D0FB4F4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E4042F">
        <w:rPr>
          <w:sz w:val="24"/>
          <w:szCs w:val="24"/>
        </w:rPr>
        <w:t>308</w:t>
      </w:r>
      <w:r w:rsidR="007E2566">
        <w:rPr>
          <w:sz w:val="24"/>
          <w:szCs w:val="24"/>
        </w:rPr>
        <w:t>5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41B43DBF" w:rsidR="00AF3657" w:rsidRPr="00E4042F" w:rsidRDefault="00702A6A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702A6A">
              <w:rPr>
                <w:b/>
                <w:bCs/>
              </w:rPr>
              <w:t>PETITION OF INSPIRATION WEST, LLC TO AMEND SEIS LAGOS UTILITY DISTRICT'S WATER CERTIFICATE OF CONVENIENCE AND NECESSITY IN COLLIN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3A39E10" w14:textId="77777777" w:rsidR="0025611C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46F3AFC4" w:rsidR="00E4042F" w:rsidRPr="00596380" w:rsidRDefault="00E4042F" w:rsidP="008445C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1680F24E" w14:textId="2E0C1048" w:rsidR="00A720BC" w:rsidRPr="00C57672" w:rsidRDefault="00C57672" w:rsidP="00A720BC">
      <w:pPr>
        <w:pStyle w:val="Documentheading"/>
        <w:rPr>
          <w:sz w:val="24"/>
          <w:szCs w:val="24"/>
        </w:rPr>
      </w:pPr>
      <w:r w:rsidRPr="00C57672">
        <w:rPr>
          <w:sz w:val="24"/>
          <w:szCs w:val="24"/>
        </w:rPr>
        <w:t xml:space="preserve">COMMISSION STAFF'S RECOMMENDATION ON </w:t>
      </w:r>
      <w:r w:rsidR="00F63A85">
        <w:rPr>
          <w:sz w:val="24"/>
          <w:szCs w:val="24"/>
        </w:rPr>
        <w:t>FINAL DISPOSITION</w:t>
      </w:r>
    </w:p>
    <w:p w14:paraId="33664F99" w14:textId="77777777" w:rsidR="00C57672" w:rsidRDefault="00C57672" w:rsidP="0029136D">
      <w:pPr>
        <w:pStyle w:val="Default"/>
        <w:ind w:firstLine="720"/>
        <w:jc w:val="both"/>
      </w:pPr>
    </w:p>
    <w:p w14:paraId="50FD0065" w14:textId="73713C44" w:rsidR="00A4534F" w:rsidRDefault="00A4534F" w:rsidP="00D4531A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2017A7" w:rsidRPr="002F1A8C">
        <w:rPr>
          <w:rFonts w:eastAsiaTheme="minorHAnsi"/>
        </w:rPr>
        <w:t xml:space="preserve">January 12, 2022, </w:t>
      </w:r>
      <w:r w:rsidR="002017A7" w:rsidRPr="002F1A8C">
        <w:t>Inspiration West, LLC</w:t>
      </w:r>
      <w:r w:rsidR="002017A7" w:rsidRPr="002F1A8C">
        <w:rPr>
          <w:bCs/>
        </w:rPr>
        <w:t xml:space="preserve"> </w:t>
      </w:r>
      <w:r w:rsidR="002017A7" w:rsidRPr="002F1A8C">
        <w:rPr>
          <w:rFonts w:eastAsiaTheme="minorHAnsi"/>
        </w:rPr>
        <w:t>(</w:t>
      </w:r>
      <w:r w:rsidR="002017A7" w:rsidRPr="002F1A8C">
        <w:t>Inspiration West</w:t>
      </w:r>
      <w:r w:rsidR="00F9457E" w:rsidRPr="00DE720A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2017A7">
        <w:t>Seis Lagos Utility District's</w:t>
      </w:r>
      <w:r w:rsidR="00F9457E" w:rsidRPr="00596380">
        <w:t xml:space="preserve"> </w:t>
      </w:r>
      <w:r w:rsidR="002F5B85" w:rsidRPr="00596380">
        <w:t>(</w:t>
      </w:r>
      <w:r w:rsidR="002017A7">
        <w:t>Seis Lagos</w:t>
      </w:r>
      <w:r w:rsidR="002F5B85" w:rsidRPr="00596380">
        <w:t xml:space="preserve">) </w:t>
      </w:r>
      <w:r w:rsidR="00360CBB">
        <w:t>water</w:t>
      </w:r>
      <w:r w:rsidR="002017A7">
        <w:t xml:space="preserve"> </w:t>
      </w:r>
      <w:r w:rsidR="00D94E69">
        <w:t>C</w:t>
      </w:r>
      <w:r w:rsidR="00366112" w:rsidRPr="00596380">
        <w:t xml:space="preserve">ertificate of </w:t>
      </w:r>
      <w:r w:rsidR="00D94E69">
        <w:t>C</w:t>
      </w:r>
      <w:r w:rsidR="00366112" w:rsidRPr="00596380">
        <w:t xml:space="preserve">onvenience and </w:t>
      </w:r>
      <w:r w:rsidR="00D94E69">
        <w:t>N</w:t>
      </w:r>
      <w:r w:rsidR="00366112" w:rsidRPr="00596380">
        <w:t xml:space="preserve">ecessity (CCN) </w:t>
      </w:r>
      <w:r w:rsidR="002017A7">
        <w:t>N</w:t>
      </w:r>
      <w:r w:rsidR="00D94E69">
        <w:t>o.</w:t>
      </w:r>
      <w:r w:rsidR="009443B1">
        <w:t xml:space="preserve"> </w:t>
      </w:r>
      <w:r w:rsidR="009140F9">
        <w:t>11256</w:t>
      </w:r>
      <w:r w:rsidR="00366112" w:rsidRPr="00596380">
        <w:t xml:space="preserve"> under Texas Water Code (TWC) § 13.2541</w:t>
      </w:r>
      <w:r w:rsidR="00D91375">
        <w:t>(b)</w:t>
      </w:r>
      <w:r w:rsidR="00366112" w:rsidRPr="00596380">
        <w:t xml:space="preserve"> and 16 Texas Administrative Code (TAC) § 24.245(h)</w:t>
      </w:r>
      <w:r w:rsidRPr="00596380">
        <w:t xml:space="preserve">. </w:t>
      </w:r>
      <w:r w:rsidR="002017A7" w:rsidRPr="002F1A8C">
        <w:t>Inspiration West</w:t>
      </w:r>
      <w:r w:rsidR="002017A7" w:rsidRPr="00596380">
        <w:t xml:space="preserve"> </w:t>
      </w:r>
      <w:r w:rsidR="00366112" w:rsidRPr="00596380">
        <w:t xml:space="preserve">asserts that </w:t>
      </w:r>
      <w:r w:rsidR="00B15D98" w:rsidRPr="00596380">
        <w:t>the land is at least</w:t>
      </w:r>
      <w:r w:rsidR="00F968EF">
        <w:t> </w:t>
      </w:r>
      <w:r w:rsidR="00B15D98" w:rsidRPr="00596380">
        <w:t xml:space="preserve">25 contiguous acres, is not receiving </w:t>
      </w:r>
      <w:r w:rsidR="002231C2">
        <w:t>water</w:t>
      </w:r>
      <w:r w:rsidR="00B15D98" w:rsidRPr="00596380">
        <w:t xml:space="preserve"> service, and is located in </w:t>
      </w:r>
      <w:r w:rsidR="0025611C">
        <w:t>C</w:t>
      </w:r>
      <w:r w:rsidR="00F9457E">
        <w:t>ollin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F968EF">
        <w:t xml:space="preserve"> Inspiration West filed supplemental information on </w:t>
      </w:r>
      <w:r w:rsidR="00985E04">
        <w:t>February 4, 2022</w:t>
      </w:r>
      <w:r w:rsidR="00702A6A">
        <w:t xml:space="preserve"> and </w:t>
      </w:r>
      <w:r w:rsidR="00985E04">
        <w:t xml:space="preserve">February </w:t>
      </w:r>
      <w:r w:rsidR="00702A6A">
        <w:t>25</w:t>
      </w:r>
      <w:r w:rsidR="00F968EF">
        <w:t>,</w:t>
      </w:r>
      <w:r w:rsidR="00702A6A">
        <w:t> </w:t>
      </w:r>
      <w:r w:rsidR="00F968EF">
        <w:t>2022.</w:t>
      </w:r>
    </w:p>
    <w:p w14:paraId="15050A05" w14:textId="2A08FB6C" w:rsidR="00A4534F" w:rsidRDefault="00B15D98" w:rsidP="00D4531A">
      <w:pPr>
        <w:spacing w:line="360" w:lineRule="auto"/>
      </w:pPr>
      <w:r w:rsidRPr="00596380">
        <w:tab/>
      </w:r>
      <w:r w:rsidR="00A545BC">
        <w:t xml:space="preserve">On </w:t>
      </w:r>
      <w:r w:rsidR="00F63A85">
        <w:t>April 19</w:t>
      </w:r>
      <w:r w:rsidR="002017A7">
        <w:t>, 2022</w:t>
      </w:r>
      <w:r w:rsidR="00A545BC">
        <w:t xml:space="preserve">, the administrative law judge (ALJ) filed Order No. </w:t>
      </w:r>
      <w:r w:rsidR="00F63A85">
        <w:t>3</w:t>
      </w:r>
      <w:r w:rsidR="00A545BC">
        <w:t xml:space="preserve">, establishing a deadline of </w:t>
      </w:r>
      <w:r w:rsidR="00F63A85">
        <w:t>May 31</w:t>
      </w:r>
      <w:r w:rsidR="00C516A2">
        <w:t xml:space="preserve">, </w:t>
      </w:r>
      <w:r w:rsidR="002017A7">
        <w:t>2022</w:t>
      </w:r>
      <w:r w:rsidR="00A545BC">
        <w:t xml:space="preserve"> for the Staff (Staff) of the Public Utility Commission of Texas (Commission) to file </w:t>
      </w:r>
      <w:r w:rsidR="00F63A85">
        <w:t>a recommendation on final disposition</w:t>
      </w:r>
      <w:r w:rsidRPr="00596380">
        <w:t>. Therefore, this pleading is timely filed.</w:t>
      </w:r>
    </w:p>
    <w:p w14:paraId="37928D0C" w14:textId="77777777" w:rsidR="00FE575D" w:rsidRPr="00596380" w:rsidRDefault="00FE575D" w:rsidP="00D4531A">
      <w:pPr>
        <w:spacing w:line="360" w:lineRule="auto"/>
      </w:pPr>
    </w:p>
    <w:p w14:paraId="480758FE" w14:textId="748731F2" w:rsidR="00F637EB" w:rsidRPr="00596380" w:rsidRDefault="00F63A85" w:rsidP="00D4531A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ON FINAL DISPOSITION</w:t>
      </w:r>
    </w:p>
    <w:p w14:paraId="74A7A53E" w14:textId="6B15F1F7" w:rsidR="00FE575D" w:rsidRDefault="00360CBB" w:rsidP="00360CBB">
      <w:pPr>
        <w:spacing w:line="360" w:lineRule="auto"/>
        <w:ind w:firstLine="720"/>
      </w:pPr>
      <w:r w:rsidRPr="00360CBB">
        <w:t xml:space="preserve">Staff has reviewed the </w:t>
      </w:r>
      <w:r w:rsidR="00BD40BE">
        <w:t xml:space="preserve">supplemented </w:t>
      </w:r>
      <w:r w:rsidRPr="00360CBB">
        <w:t xml:space="preserve">petition and, as detailed in the attached memorandum from </w:t>
      </w:r>
      <w:r w:rsidR="004868D5">
        <w:t>Patricia Garcia</w:t>
      </w:r>
      <w:r w:rsidRPr="00360CBB">
        <w:t>, Infrastructure Division, recommends that the petition</w:t>
      </w:r>
      <w:r>
        <w:t xml:space="preserve"> </w:t>
      </w:r>
      <w:r w:rsidRPr="00360CBB">
        <w:t xml:space="preserve">satisfies the requirements of TWC § 13.2541 and 16 TAC § 24.245(h). </w:t>
      </w:r>
      <w:r>
        <w:t>Seis Lagos did not</w:t>
      </w:r>
      <w:r w:rsidRPr="00360CBB">
        <w:t xml:space="preserve"> intervene</w:t>
      </w:r>
      <w:r>
        <w:t xml:space="preserve"> or file a response t</w:t>
      </w:r>
      <w:r w:rsidRPr="00360CBB">
        <w:t>o the administratively complete petition.</w:t>
      </w:r>
      <w:r>
        <w:t xml:space="preserve"> </w:t>
      </w:r>
      <w:r w:rsidRPr="00360CBB">
        <w:t xml:space="preserve">Accordingly, Staff recommends that the petition for streamlined expedited release be approved. Further, the final </w:t>
      </w:r>
      <w:r w:rsidR="00BD40BE">
        <w:t>water</w:t>
      </w:r>
      <w:r w:rsidRPr="00360CBB">
        <w:t xml:space="preserve"> CCN map and certificate are attached to this filing. Staff recommends that the final map and certificate be provided to </w:t>
      </w:r>
      <w:r w:rsidR="00BD40BE">
        <w:t>Seis Lagos</w:t>
      </w:r>
      <w:r w:rsidRPr="00360CBB">
        <w:t xml:space="preserve"> and for </w:t>
      </w:r>
      <w:r w:rsidR="00BD40BE">
        <w:t>Seis Lagos</w:t>
      </w:r>
      <w:r w:rsidRPr="00360CBB">
        <w:t xml:space="preserve"> to file a certified copy of the CCN map and a boundary description of the CCN service area in the </w:t>
      </w:r>
      <w:r w:rsidR="00BD40BE">
        <w:t>Collin</w:t>
      </w:r>
      <w:r w:rsidRPr="00360CBB">
        <w:t xml:space="preserve"> County Clerk's office, as required under TWC §</w:t>
      </w:r>
      <w:r w:rsidR="00BD40BE">
        <w:t> </w:t>
      </w:r>
      <w:r w:rsidRPr="00360CBB">
        <w:t>13.257(r)-(s).</w:t>
      </w:r>
    </w:p>
    <w:p w14:paraId="0E0F62A0" w14:textId="77777777" w:rsidR="00D4531A" w:rsidRPr="002C0498" w:rsidRDefault="00D4531A" w:rsidP="00360CBB">
      <w:pPr>
        <w:pStyle w:val="ListParagraph"/>
        <w:ind w:left="0"/>
      </w:pPr>
    </w:p>
    <w:p w14:paraId="47ACA542" w14:textId="77777777" w:rsidR="00F968EF" w:rsidRDefault="00F968EF" w:rsidP="00D4531A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CONCLUSION</w:t>
      </w:r>
    </w:p>
    <w:p w14:paraId="46DF92DD" w14:textId="1161D719" w:rsidR="00D94E69" w:rsidRDefault="00F968EF" w:rsidP="00360CBB">
      <w:pPr>
        <w:autoSpaceDE w:val="0"/>
        <w:autoSpaceDN w:val="0"/>
        <w:adjustRightInd w:val="0"/>
        <w:spacing w:line="360" w:lineRule="auto"/>
      </w:pPr>
      <w:r>
        <w:tab/>
      </w:r>
      <w:r w:rsidR="00360CBB" w:rsidRPr="00360CBB">
        <w:t>For the reasons detailed above, Staff respectfully recommends that the petition be approved and respectfully requests the entry of an order consistent with the foregoing recommendations.</w:t>
      </w:r>
    </w:p>
    <w:p w14:paraId="5BDE374A" w14:textId="77777777" w:rsidR="00BD40BE" w:rsidRDefault="00BD40BE" w:rsidP="00BD40BE">
      <w:pPr>
        <w:jc w:val="left"/>
        <w:rPr>
          <w:bCs/>
          <w:szCs w:val="24"/>
        </w:rPr>
      </w:pPr>
    </w:p>
    <w:p w14:paraId="2E90D86F" w14:textId="586DD8A3" w:rsidR="003E584A" w:rsidRDefault="004E1C4E" w:rsidP="00BD40BE">
      <w:pPr>
        <w:jc w:val="left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7E2566">
        <w:rPr>
          <w:bCs/>
          <w:noProof/>
          <w:szCs w:val="24"/>
        </w:rPr>
        <w:t>May 31, 2022</w:t>
      </w:r>
      <w:r w:rsidR="00180924" w:rsidRPr="00596380">
        <w:rPr>
          <w:bCs/>
          <w:szCs w:val="24"/>
        </w:rPr>
        <w:fldChar w:fldCharType="end"/>
      </w:r>
    </w:p>
    <w:p w14:paraId="4BBB5AA8" w14:textId="77777777" w:rsidR="00F803E7" w:rsidRPr="00690263" w:rsidRDefault="00F803E7" w:rsidP="00690263">
      <w:pPr>
        <w:autoSpaceDE w:val="0"/>
        <w:autoSpaceDN w:val="0"/>
        <w:adjustRightInd w:val="0"/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693A2D61" w14:textId="77777777" w:rsidR="00702A6A" w:rsidRPr="009B5177" w:rsidRDefault="00702A6A" w:rsidP="00702A6A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Keith Rogas</w:t>
      </w:r>
    </w:p>
    <w:p w14:paraId="77EBE429" w14:textId="77777777" w:rsidR="00702A6A" w:rsidRPr="009B5177" w:rsidRDefault="00702A6A" w:rsidP="00702A6A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2F9CF7C0" w14:textId="77777777" w:rsidR="00702A6A" w:rsidRDefault="00702A6A" w:rsidP="00702A6A">
      <w:pPr>
        <w:contextualSpacing/>
        <w:rPr>
          <w:szCs w:val="24"/>
        </w:rPr>
      </w:pPr>
    </w:p>
    <w:p w14:paraId="3918F66B" w14:textId="77777777" w:rsidR="00702A6A" w:rsidRPr="00421963" w:rsidRDefault="00702A6A" w:rsidP="00702A6A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0DB22A4F" w14:textId="77777777" w:rsidR="00702A6A" w:rsidRPr="00421963" w:rsidRDefault="00702A6A" w:rsidP="00702A6A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070DDE76" w14:textId="77777777" w:rsidR="00702A6A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A1C0C77" w14:textId="77777777" w:rsidR="00702A6A" w:rsidRPr="00421963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1170287" w14:textId="77777777" w:rsidR="00702A6A" w:rsidRPr="005D3588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Scott Miles</w:t>
      </w:r>
    </w:p>
    <w:p w14:paraId="4AC8D1F4" w14:textId="77777777" w:rsidR="00702A6A" w:rsidRPr="00421963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p w14:paraId="152B6079" w14:textId="77777777" w:rsidR="00702A6A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3C20CBD6" w14:textId="77777777" w:rsidR="00702A6A" w:rsidRPr="009C773D" w:rsidRDefault="00702A6A" w:rsidP="00702A6A">
      <w:pPr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Bradley Reynolds</w:t>
      </w:r>
    </w:p>
    <w:p w14:paraId="5138AE54" w14:textId="77777777" w:rsidR="00702A6A" w:rsidRPr="009C773D" w:rsidRDefault="00702A6A" w:rsidP="00702A6A">
      <w:pPr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 xml:space="preserve">State Bar No. </w:t>
      </w:r>
      <w:r w:rsidRPr="009C773D">
        <w:rPr>
          <w:szCs w:val="24"/>
        </w:rPr>
        <w:t>24125839</w:t>
      </w:r>
    </w:p>
    <w:p w14:paraId="0684A157" w14:textId="77777777" w:rsidR="00702A6A" w:rsidRPr="00421963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292E2B66" w14:textId="77777777" w:rsidR="00702A6A" w:rsidRPr="00421963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6B43A2A5" w14:textId="77777777" w:rsidR="00702A6A" w:rsidRPr="00421963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1CC395CB" w14:textId="77777777" w:rsidR="00702A6A" w:rsidRPr="00421963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16565E59" w14:textId="77777777" w:rsidR="00702A6A" w:rsidRPr="00421963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0A6E2865" w14:textId="77777777" w:rsidR="00702A6A" w:rsidRPr="00421963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6515DA6E" w14:textId="77777777" w:rsidR="002017A7" w:rsidRDefault="002017A7">
      <w:pPr>
        <w:jc w:val="left"/>
        <w:rPr>
          <w:szCs w:val="28"/>
        </w:rPr>
      </w:pPr>
    </w:p>
    <w:p w14:paraId="39836A66" w14:textId="77777777" w:rsidR="00BD40BE" w:rsidRDefault="00BD40BE" w:rsidP="00C62AAA">
      <w:pPr>
        <w:jc w:val="center"/>
        <w:rPr>
          <w:b/>
          <w:szCs w:val="28"/>
        </w:rPr>
      </w:pPr>
    </w:p>
    <w:p w14:paraId="22DD94EC" w14:textId="76FBEB6B" w:rsidR="00BF4565" w:rsidRDefault="00690263" w:rsidP="00C62AAA">
      <w:pPr>
        <w:jc w:val="center"/>
        <w:rPr>
          <w:b/>
          <w:szCs w:val="28"/>
        </w:rPr>
      </w:pPr>
      <w:r w:rsidRPr="00690263">
        <w:rPr>
          <w:b/>
          <w:szCs w:val="28"/>
        </w:rPr>
        <w:t xml:space="preserve">DOCKET NO. </w:t>
      </w:r>
      <w:r w:rsidR="002017A7">
        <w:rPr>
          <w:b/>
          <w:szCs w:val="28"/>
        </w:rPr>
        <w:t>5308</w:t>
      </w:r>
      <w:r w:rsidR="00702A6A">
        <w:rPr>
          <w:b/>
          <w:szCs w:val="28"/>
        </w:rPr>
        <w:t>4</w:t>
      </w:r>
    </w:p>
    <w:p w14:paraId="08E27455" w14:textId="77777777" w:rsidR="00690263" w:rsidRPr="00BF4565" w:rsidRDefault="00690263" w:rsidP="00C62AAA">
      <w:pPr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C62AAA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5AA710B7" w:rsidR="00C62AAA" w:rsidRDefault="00C62AAA" w:rsidP="00C62AA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7E2566">
        <w:rPr>
          <w:noProof/>
          <w:szCs w:val="24"/>
        </w:rPr>
        <w:t>May 31,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5305339" w14:textId="77777777" w:rsidR="00C62AAA" w:rsidRDefault="00C62AAA" w:rsidP="00C62AAA">
      <w:pPr>
        <w:keepNext/>
        <w:spacing w:line="360" w:lineRule="auto"/>
        <w:ind w:firstLine="720"/>
        <w:rPr>
          <w:szCs w:val="24"/>
        </w:rPr>
      </w:pPr>
    </w:p>
    <w:p w14:paraId="21DE6F7A" w14:textId="5894CF3D" w:rsidR="00702A6A" w:rsidRPr="005D3588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Scott Miles</w:t>
      </w:r>
    </w:p>
    <w:p w14:paraId="6D676AAB" w14:textId="77777777" w:rsidR="00702A6A" w:rsidRPr="00421963" w:rsidRDefault="00702A6A" w:rsidP="00702A6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p w14:paraId="4BB2EE05" w14:textId="337409AC" w:rsidR="0038776A" w:rsidRPr="00E664AD" w:rsidRDefault="0038776A" w:rsidP="00702A6A"/>
    <w:sectPr w:rsidR="0038776A" w:rsidRPr="00E664AD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018F3" w14:textId="77777777" w:rsidR="006754E6" w:rsidRDefault="006754E6">
      <w:r>
        <w:separator/>
      </w:r>
    </w:p>
  </w:endnote>
  <w:endnote w:type="continuationSeparator" w:id="0">
    <w:p w14:paraId="2368D969" w14:textId="77777777" w:rsidR="006754E6" w:rsidRDefault="00675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CB739" w14:textId="77777777" w:rsidR="006754E6" w:rsidRDefault="006754E6">
      <w:r>
        <w:separator/>
      </w:r>
    </w:p>
  </w:footnote>
  <w:footnote w:type="continuationSeparator" w:id="0">
    <w:p w14:paraId="0B432594" w14:textId="77777777" w:rsidR="006754E6" w:rsidRDefault="00675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3426"/>
    <w:rsid w:val="000B7678"/>
    <w:rsid w:val="000C4031"/>
    <w:rsid w:val="000C6AF9"/>
    <w:rsid w:val="000D3CDD"/>
    <w:rsid w:val="000D4635"/>
    <w:rsid w:val="000D5F63"/>
    <w:rsid w:val="000D65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952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D4735"/>
    <w:rsid w:val="001E0547"/>
    <w:rsid w:val="001E1E75"/>
    <w:rsid w:val="001E55D1"/>
    <w:rsid w:val="001F5FDD"/>
    <w:rsid w:val="001F7D7D"/>
    <w:rsid w:val="00201516"/>
    <w:rsid w:val="002017A7"/>
    <w:rsid w:val="0020243D"/>
    <w:rsid w:val="002034B3"/>
    <w:rsid w:val="0020473E"/>
    <w:rsid w:val="002108F5"/>
    <w:rsid w:val="00213FD1"/>
    <w:rsid w:val="00214C28"/>
    <w:rsid w:val="0021567A"/>
    <w:rsid w:val="00217977"/>
    <w:rsid w:val="0022173D"/>
    <w:rsid w:val="002231C2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36D"/>
    <w:rsid w:val="00296BA8"/>
    <w:rsid w:val="002A13DB"/>
    <w:rsid w:val="002A360E"/>
    <w:rsid w:val="002A4485"/>
    <w:rsid w:val="002A4C69"/>
    <w:rsid w:val="002A5202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6E50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0CBB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8D5"/>
    <w:rsid w:val="00486EB2"/>
    <w:rsid w:val="00490341"/>
    <w:rsid w:val="00490A9A"/>
    <w:rsid w:val="00492C92"/>
    <w:rsid w:val="004933EC"/>
    <w:rsid w:val="004A25AE"/>
    <w:rsid w:val="004A4C04"/>
    <w:rsid w:val="004B4A42"/>
    <w:rsid w:val="004B57E9"/>
    <w:rsid w:val="004C4866"/>
    <w:rsid w:val="004D20DD"/>
    <w:rsid w:val="004D5E0E"/>
    <w:rsid w:val="004E170B"/>
    <w:rsid w:val="004E1C4E"/>
    <w:rsid w:val="004E4207"/>
    <w:rsid w:val="004E4320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4E6"/>
    <w:rsid w:val="00675E73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2A6A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623B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2566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1CFA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94B26"/>
    <w:rsid w:val="008A0CD3"/>
    <w:rsid w:val="008A3B43"/>
    <w:rsid w:val="008A7F35"/>
    <w:rsid w:val="008B0CAF"/>
    <w:rsid w:val="008B5086"/>
    <w:rsid w:val="008C16E4"/>
    <w:rsid w:val="008D0224"/>
    <w:rsid w:val="008D3B53"/>
    <w:rsid w:val="008D4471"/>
    <w:rsid w:val="008D4CAE"/>
    <w:rsid w:val="008D585A"/>
    <w:rsid w:val="008E3630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140F9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037C"/>
    <w:rsid w:val="009410CB"/>
    <w:rsid w:val="009443B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85E04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45B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A3F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452F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40BE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16A2"/>
    <w:rsid w:val="00C52FA8"/>
    <w:rsid w:val="00C541E5"/>
    <w:rsid w:val="00C55671"/>
    <w:rsid w:val="00C57672"/>
    <w:rsid w:val="00C603C3"/>
    <w:rsid w:val="00C61F66"/>
    <w:rsid w:val="00C62AAA"/>
    <w:rsid w:val="00C64532"/>
    <w:rsid w:val="00C7196E"/>
    <w:rsid w:val="00C76D48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4531A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94E6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4042F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5E6F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3A85"/>
    <w:rsid w:val="00F64A03"/>
    <w:rsid w:val="00F6501E"/>
    <w:rsid w:val="00F656CD"/>
    <w:rsid w:val="00F70835"/>
    <w:rsid w:val="00F70B3E"/>
    <w:rsid w:val="00F7288B"/>
    <w:rsid w:val="00F803E7"/>
    <w:rsid w:val="00F8061A"/>
    <w:rsid w:val="00F83A1D"/>
    <w:rsid w:val="00F87258"/>
    <w:rsid w:val="00F9178E"/>
    <w:rsid w:val="00F9457E"/>
    <w:rsid w:val="00F94F2F"/>
    <w:rsid w:val="00F968EF"/>
    <w:rsid w:val="00FA2E59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575D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457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27A38-330F-4980-ABC9-65ED2A19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2022-04-12T15:11:00Z</dcterms:created>
  <dcterms:modified xsi:type="dcterms:W3CDTF">2022-05-31T17:46:00Z</dcterms:modified>
</cp:coreProperties>
</file>